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0474" w:rsidRDefault="007B0474" w:rsidP="007B0474">
      <w:pPr>
        <w:pStyle w:val="Body1"/>
        <w:spacing w:after="0" w:line="240" w:lineRule="auto"/>
        <w:rPr>
          <w:b/>
          <w:sz w:val="18"/>
        </w:rPr>
      </w:pPr>
      <w:r>
        <w:rPr>
          <w:b/>
          <w:noProof/>
          <w:sz w:val="18"/>
        </w:rPr>
        <w:drawing>
          <wp:anchor distT="0" distB="0" distL="114300" distR="114300" simplePos="0" relativeHeight="251659264" behindDoc="1" locked="0" layoutInCell="1" allowOverlap="1" wp14:anchorId="42AF0272" wp14:editId="4EFDA641">
            <wp:simplePos x="0" y="0"/>
            <wp:positionH relativeFrom="column">
              <wp:posOffset>4091940</wp:posOffset>
            </wp:positionH>
            <wp:positionV relativeFrom="paragraph">
              <wp:posOffset>0</wp:posOffset>
            </wp:positionV>
            <wp:extent cx="1987550" cy="421640"/>
            <wp:effectExtent l="0" t="0" r="0" b="0"/>
            <wp:wrapTight wrapText="bothSides">
              <wp:wrapPolygon edited="0">
                <wp:start x="0" y="0"/>
                <wp:lineTo x="0" y="20494"/>
                <wp:lineTo x="21324" y="20494"/>
                <wp:lineTo x="2132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dbirdFlight_Logo.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987550" cy="421640"/>
                    </a:xfrm>
                    <a:prstGeom prst="rect">
                      <a:avLst/>
                    </a:prstGeom>
                  </pic:spPr>
                </pic:pic>
              </a:graphicData>
            </a:graphic>
          </wp:anchor>
        </w:drawing>
      </w:r>
      <w:r>
        <w:rPr>
          <w:rFonts w:eastAsia="Helvetica"/>
          <w:b/>
          <w:sz w:val="18"/>
        </w:rPr>
        <w:t>PRESS CONTACT</w:t>
      </w:r>
    </w:p>
    <w:p w:rsidR="007B0474" w:rsidRDefault="007B0474" w:rsidP="007B0474">
      <w:pPr>
        <w:pStyle w:val="Body1"/>
        <w:spacing w:after="0" w:line="240" w:lineRule="auto"/>
        <w:rPr>
          <w:rFonts w:eastAsia="Helvetica"/>
          <w:sz w:val="20"/>
        </w:rPr>
      </w:pPr>
      <w:r>
        <w:rPr>
          <w:rFonts w:eastAsia="Helvetica"/>
          <w:sz w:val="20"/>
        </w:rPr>
        <w:t>Brittney Miculka</w:t>
      </w:r>
    </w:p>
    <w:p w:rsidR="007B0474" w:rsidRDefault="007B0474" w:rsidP="007B0474">
      <w:pPr>
        <w:pStyle w:val="Body1"/>
        <w:spacing w:after="0" w:line="240" w:lineRule="auto"/>
        <w:rPr>
          <w:rFonts w:eastAsia="Helvetica"/>
          <w:sz w:val="20"/>
        </w:rPr>
      </w:pPr>
      <w:r>
        <w:rPr>
          <w:rFonts w:eastAsia="Helvetica"/>
          <w:sz w:val="20"/>
        </w:rPr>
        <w:t>Director, Marketing</w:t>
      </w:r>
    </w:p>
    <w:p w:rsidR="007B0474" w:rsidRDefault="007B0474" w:rsidP="007B0474">
      <w:pPr>
        <w:pStyle w:val="Body1"/>
        <w:spacing w:after="0" w:line="240" w:lineRule="auto"/>
        <w:rPr>
          <w:rFonts w:eastAsia="Helvetica"/>
          <w:sz w:val="20"/>
        </w:rPr>
      </w:pPr>
      <w:r>
        <w:rPr>
          <w:rFonts w:eastAsia="Helvetica"/>
          <w:sz w:val="20"/>
        </w:rPr>
        <w:t>bmiculka@redbirdflight.com</w:t>
      </w:r>
    </w:p>
    <w:p w:rsidR="007B0474" w:rsidRDefault="007B0474" w:rsidP="007B0474">
      <w:pPr>
        <w:pStyle w:val="Body1"/>
        <w:spacing w:after="0" w:line="240" w:lineRule="auto"/>
        <w:rPr>
          <w:sz w:val="20"/>
        </w:rPr>
      </w:pPr>
      <w:r>
        <w:rPr>
          <w:rFonts w:eastAsia="Helvetica"/>
          <w:sz w:val="20"/>
        </w:rPr>
        <w:t>512-301-0718</w:t>
      </w:r>
    </w:p>
    <w:p w:rsidR="007B0474" w:rsidRDefault="007B0474" w:rsidP="007B0474">
      <w:pPr>
        <w:pStyle w:val="Body1"/>
        <w:spacing w:after="0" w:line="360" w:lineRule="auto"/>
        <w:jc w:val="left"/>
        <w:rPr>
          <w:rFonts w:eastAsia="Helvetica"/>
          <w:b/>
          <w:caps/>
          <w:color w:val="C00000"/>
        </w:rPr>
      </w:pPr>
    </w:p>
    <w:p w:rsidR="007B0474" w:rsidRDefault="007B0474" w:rsidP="007B0474">
      <w:pPr>
        <w:pStyle w:val="Body1"/>
        <w:spacing w:after="0" w:line="360" w:lineRule="auto"/>
        <w:jc w:val="center"/>
        <w:rPr>
          <w:rFonts w:eastAsia="Helvetica"/>
          <w:b/>
          <w:caps/>
          <w:color w:val="C00000"/>
        </w:rPr>
      </w:pPr>
      <w:r>
        <w:rPr>
          <w:rFonts w:eastAsia="Helvetica"/>
          <w:b/>
          <w:caps/>
          <w:color w:val="C00000"/>
        </w:rPr>
        <w:t>Redbird Flight helps celebrate “texas STEM Powered by Aviation and Aerospace Day” at the Capitol</w:t>
      </w:r>
    </w:p>
    <w:p w:rsidR="007B0474" w:rsidRPr="00FF7383" w:rsidRDefault="007B0474" w:rsidP="007B0474">
      <w:pPr>
        <w:pStyle w:val="Body1"/>
        <w:spacing w:after="0" w:line="360" w:lineRule="auto"/>
        <w:rPr>
          <w:rFonts w:cs="Helvetica"/>
          <w:b/>
          <w:i/>
          <w:szCs w:val="22"/>
        </w:rPr>
      </w:pPr>
    </w:p>
    <w:p w:rsidR="005D21F3" w:rsidRPr="00F25FCA" w:rsidRDefault="007B0474" w:rsidP="007B0474">
      <w:pPr>
        <w:rPr>
          <w:rFonts w:ascii="Helvetica" w:eastAsia="Helvetica" w:hAnsi="Helvetica" w:cs="Helvetica"/>
          <w:szCs w:val="20"/>
        </w:rPr>
      </w:pPr>
      <w:r w:rsidRPr="00F25FCA">
        <w:rPr>
          <w:rFonts w:ascii="Helvetica" w:eastAsia="Helvetica" w:hAnsi="Helvetica" w:cs="Helvetica"/>
          <w:szCs w:val="20"/>
        </w:rPr>
        <w:t>Austin, TX (</w:t>
      </w:r>
      <w:r w:rsidR="004D3000">
        <w:rPr>
          <w:rFonts w:ascii="Helvetica" w:eastAsia="Helvetica" w:hAnsi="Helvetica" w:cs="Helvetica"/>
          <w:szCs w:val="20"/>
        </w:rPr>
        <w:t>April 10</w:t>
      </w:r>
      <w:r w:rsidRPr="00F25FCA">
        <w:rPr>
          <w:rFonts w:ascii="Helvetica" w:eastAsia="Helvetica" w:hAnsi="Helvetica" w:cs="Helvetica"/>
          <w:szCs w:val="20"/>
        </w:rPr>
        <w:t xml:space="preserve">, 2017) – </w:t>
      </w:r>
      <w:r w:rsidR="004D3000">
        <w:rPr>
          <w:rFonts w:ascii="Helvetica" w:eastAsia="Helvetica" w:hAnsi="Helvetica" w:cs="Helvetica"/>
          <w:szCs w:val="20"/>
        </w:rPr>
        <w:t>Tomorrow, April 11,</w:t>
      </w:r>
      <w:r w:rsidR="007F236F" w:rsidRPr="00F25FCA">
        <w:rPr>
          <w:rFonts w:ascii="Helvetica" w:eastAsia="Helvetica" w:hAnsi="Helvetica" w:cs="Helvetica"/>
          <w:szCs w:val="20"/>
        </w:rPr>
        <w:t xml:space="preserve"> Redbird Flight Simulations will help the </w:t>
      </w:r>
      <w:proofErr w:type="spellStart"/>
      <w:r w:rsidR="007F236F" w:rsidRPr="00F25FCA">
        <w:rPr>
          <w:rFonts w:ascii="Helvetica" w:eastAsia="Helvetica" w:hAnsi="Helvetica" w:cs="Helvetica"/>
          <w:szCs w:val="20"/>
        </w:rPr>
        <w:t>Lonestar</w:t>
      </w:r>
      <w:proofErr w:type="spellEnd"/>
      <w:r w:rsidR="007F236F" w:rsidRPr="00F25FCA">
        <w:rPr>
          <w:rFonts w:ascii="Helvetica" w:eastAsia="Helvetica" w:hAnsi="Helvetica" w:cs="Helvetica"/>
          <w:szCs w:val="20"/>
        </w:rPr>
        <w:t xml:space="preserve"> State celebrate “Texas STEM Powered by Aviation and Aerospace Day” at the State Capitol</w:t>
      </w:r>
      <w:r w:rsidR="00F25FCA" w:rsidRPr="00F25FCA">
        <w:rPr>
          <w:rFonts w:ascii="Helvetica" w:eastAsia="Helvetica" w:hAnsi="Helvetica" w:cs="Helvetica"/>
          <w:szCs w:val="20"/>
        </w:rPr>
        <w:t xml:space="preserve"> </w:t>
      </w:r>
      <w:r w:rsidR="007B3789">
        <w:rPr>
          <w:rFonts w:ascii="Helvetica" w:eastAsia="Helvetica" w:hAnsi="Helvetica" w:cs="Helvetica"/>
          <w:szCs w:val="20"/>
        </w:rPr>
        <w:t>to</w:t>
      </w:r>
      <w:r w:rsidR="00F25FCA" w:rsidRPr="00F25FCA">
        <w:rPr>
          <w:rFonts w:ascii="Helvetica" w:eastAsia="Helvetica" w:hAnsi="Helvetica" w:cs="Helvetica"/>
          <w:szCs w:val="20"/>
        </w:rPr>
        <w:t xml:space="preserve"> </w:t>
      </w:r>
      <w:r w:rsidR="00F25FCA" w:rsidRPr="00F25FCA">
        <w:rPr>
          <w:rFonts w:ascii="Helvetica" w:hAnsi="Helvetica" w:cs="Helvetica"/>
        </w:rPr>
        <w:t>promote STEM education taught through aviation and aerospace</w:t>
      </w:r>
      <w:r w:rsidR="007F236F" w:rsidRPr="00F25FCA">
        <w:rPr>
          <w:rFonts w:ascii="Helvetica" w:eastAsia="Helvetica" w:hAnsi="Helvetica" w:cs="Helvetica"/>
          <w:szCs w:val="20"/>
        </w:rPr>
        <w:t xml:space="preserve">.  During the event, government officials and staff, Texas-based companies, and high school students will experience the fun of flight while learning about science, technology, engineering, and mathematics. Event attendees will take flight in both desktop and full motion simulators provided by Redbird. </w:t>
      </w:r>
    </w:p>
    <w:p w:rsidR="00E51F80" w:rsidRDefault="000D76DC" w:rsidP="00E51F80">
      <w:pPr>
        <w:rPr>
          <w:rFonts w:ascii="Helvetica" w:hAnsi="Helvetica" w:cs="Helvetica"/>
        </w:rPr>
      </w:pPr>
      <w:r>
        <w:rPr>
          <w:rFonts w:ascii="Helvetica" w:eastAsia="Helvetica" w:hAnsi="Helvetica" w:cs="Helvetica"/>
          <w:szCs w:val="20"/>
        </w:rPr>
        <w:t>The goal of the Day</w:t>
      </w:r>
      <w:r w:rsidR="007F236F" w:rsidRPr="00E51F80">
        <w:rPr>
          <w:rFonts w:ascii="Helvetica" w:eastAsia="Helvetica" w:hAnsi="Helvetica" w:cs="Helvetica"/>
          <w:szCs w:val="20"/>
        </w:rPr>
        <w:t xml:space="preserve"> is to show how aviation and aerospace </w:t>
      </w:r>
      <w:r w:rsidR="00E51F80">
        <w:rPr>
          <w:rFonts w:ascii="Helvetica" w:eastAsia="Helvetica" w:hAnsi="Helvetica" w:cs="Helvetica"/>
          <w:szCs w:val="20"/>
        </w:rPr>
        <w:t xml:space="preserve">is </w:t>
      </w:r>
      <w:r w:rsidR="007F236F" w:rsidRPr="00E51F80">
        <w:rPr>
          <w:rFonts w:ascii="Helvetica" w:eastAsia="Helvetica" w:hAnsi="Helvetica" w:cs="Helvetica"/>
          <w:szCs w:val="20"/>
        </w:rPr>
        <w:t xml:space="preserve">used to teach STEM education and make those subjects </w:t>
      </w:r>
      <w:r w:rsidR="00E51F80" w:rsidRPr="00E51F80">
        <w:rPr>
          <w:rFonts w:ascii="Helvetica" w:eastAsia="Helvetica" w:hAnsi="Helvetica" w:cs="Helvetica"/>
          <w:szCs w:val="20"/>
        </w:rPr>
        <w:t xml:space="preserve">enjoyable and engaging and therefore help create the next generation of industry leaders. </w:t>
      </w:r>
      <w:r>
        <w:rPr>
          <w:rFonts w:ascii="Helvetica" w:eastAsia="Helvetica" w:hAnsi="Helvetica" w:cs="Helvetica"/>
          <w:szCs w:val="20"/>
        </w:rPr>
        <w:t>Representative John Cyrier is the sponsor of “</w:t>
      </w:r>
      <w:r w:rsidRPr="00F25FCA">
        <w:rPr>
          <w:rFonts w:ascii="Helvetica" w:eastAsia="Helvetica" w:hAnsi="Helvetica" w:cs="Helvetica"/>
          <w:szCs w:val="20"/>
        </w:rPr>
        <w:t>Texas STEM Powered by Aviation and Aerospace Day</w:t>
      </w:r>
      <w:r>
        <w:rPr>
          <w:rFonts w:ascii="Helvetica" w:eastAsia="Helvetica" w:hAnsi="Helvetica" w:cs="Helvetica"/>
          <w:szCs w:val="20"/>
        </w:rPr>
        <w:t xml:space="preserve">” </w:t>
      </w:r>
      <w:r w:rsidR="00990024">
        <w:rPr>
          <w:rFonts w:ascii="Helvetica" w:eastAsia="Helvetica" w:hAnsi="Helvetica" w:cs="Helvetica"/>
          <w:szCs w:val="20"/>
        </w:rPr>
        <w:t xml:space="preserve">and </w:t>
      </w:r>
      <w:bookmarkStart w:id="0" w:name="_GoBack"/>
      <w:bookmarkEnd w:id="0"/>
      <w:r>
        <w:rPr>
          <w:rFonts w:ascii="Helvetica" w:eastAsia="Helvetica" w:hAnsi="Helvetica" w:cs="Helvetica"/>
          <w:szCs w:val="20"/>
        </w:rPr>
        <w:t>will speak at noon in the Legislative Conference Center to kick off the event.</w:t>
      </w:r>
      <w:r w:rsidRPr="00E51F80">
        <w:rPr>
          <w:rFonts w:ascii="Helvetica" w:hAnsi="Helvetica" w:cs="Helvetica"/>
        </w:rPr>
        <w:t xml:space="preserve"> </w:t>
      </w:r>
      <w:r w:rsidR="00E51F80" w:rsidRPr="00E51F80">
        <w:rPr>
          <w:rFonts w:ascii="Helvetica" w:hAnsi="Helvetica" w:cs="Helvetica"/>
        </w:rPr>
        <w:t>Students from Karnes City, McKinney, Irving, and Houston</w:t>
      </w:r>
      <w:r w:rsidR="00E51F80">
        <w:rPr>
          <w:rFonts w:ascii="Helvetica" w:hAnsi="Helvetica" w:cs="Helvetica"/>
        </w:rPr>
        <w:t>, Texas</w:t>
      </w:r>
      <w:r w:rsidR="00E51F80" w:rsidRPr="00E51F80">
        <w:rPr>
          <w:rFonts w:ascii="Helvetica" w:hAnsi="Helvetica" w:cs="Helvetica"/>
        </w:rPr>
        <w:t xml:space="preserve"> w</w:t>
      </w:r>
      <w:r w:rsidR="00E51F80">
        <w:rPr>
          <w:rFonts w:ascii="Helvetica" w:hAnsi="Helvetica" w:cs="Helvetica"/>
        </w:rPr>
        <w:t xml:space="preserve">ill </w:t>
      </w:r>
      <w:r>
        <w:rPr>
          <w:rFonts w:ascii="Helvetica" w:hAnsi="Helvetica" w:cs="Helvetica"/>
        </w:rPr>
        <w:t xml:space="preserve">be in attendance </w:t>
      </w:r>
      <w:r w:rsidR="005433FF">
        <w:rPr>
          <w:rFonts w:ascii="Helvetica" w:hAnsi="Helvetica" w:cs="Helvetica"/>
        </w:rPr>
        <w:t>and share information</w:t>
      </w:r>
      <w:r w:rsidR="00E51F80" w:rsidRPr="00E51F80">
        <w:rPr>
          <w:rFonts w:ascii="Helvetica" w:hAnsi="Helvetica" w:cs="Helvetica"/>
        </w:rPr>
        <w:t xml:space="preserve"> about their </w:t>
      </w:r>
      <w:r w:rsidR="00E51F80">
        <w:rPr>
          <w:rFonts w:ascii="Helvetica" w:hAnsi="Helvetica" w:cs="Helvetica"/>
        </w:rPr>
        <w:t xml:space="preserve">own </w:t>
      </w:r>
      <w:r w:rsidR="00E51F80" w:rsidRPr="00E51F80">
        <w:rPr>
          <w:rFonts w:ascii="Helvetica" w:hAnsi="Helvetica" w:cs="Helvetica"/>
        </w:rPr>
        <w:t>a</w:t>
      </w:r>
      <w:r w:rsidR="00E51F80">
        <w:rPr>
          <w:rFonts w:ascii="Helvetica" w:hAnsi="Helvetica" w:cs="Helvetica"/>
        </w:rPr>
        <w:t xml:space="preserve">viation education programs. </w:t>
      </w:r>
    </w:p>
    <w:p w:rsidR="00E51F80" w:rsidRPr="00E51F80" w:rsidRDefault="00E51F80" w:rsidP="00E51F80">
      <w:pPr>
        <w:rPr>
          <w:rFonts w:ascii="Helvetica" w:hAnsi="Helvetica" w:cs="Helvetica"/>
        </w:rPr>
      </w:pPr>
      <w:r>
        <w:rPr>
          <w:rFonts w:ascii="Helvetica" w:hAnsi="Helvetica" w:cs="Helvetica"/>
        </w:rPr>
        <w:t xml:space="preserve">“It is exciting to be at the Capitol today </w:t>
      </w:r>
      <w:r w:rsidR="00EF57CA">
        <w:rPr>
          <w:rFonts w:ascii="Helvetica" w:hAnsi="Helvetica" w:cs="Helvetica"/>
        </w:rPr>
        <w:t>taking people for a flight in our simulators</w:t>
      </w:r>
      <w:r>
        <w:rPr>
          <w:rFonts w:ascii="Helvetica" w:hAnsi="Helvetica" w:cs="Helvetica"/>
        </w:rPr>
        <w:t>,” noted Redbird COO and President, Charlie Gregoire, “Redbird Flight Simulations, as well as many great Texas-based companies are committed to promoting STEM education and investing in workforce development for the future of the aviation and aerospace industry</w:t>
      </w:r>
      <w:r w:rsidR="00EF57CA">
        <w:rPr>
          <w:rFonts w:ascii="Helvetica" w:hAnsi="Helvetica" w:cs="Helvetica"/>
        </w:rPr>
        <w:t xml:space="preserve"> and we are thankful for this platform to share that message</w:t>
      </w:r>
      <w:r>
        <w:rPr>
          <w:rFonts w:ascii="Helvetica" w:hAnsi="Helvetica" w:cs="Helvetica"/>
        </w:rPr>
        <w:t>.</w:t>
      </w:r>
      <w:r w:rsidR="00EF57CA">
        <w:rPr>
          <w:rFonts w:ascii="Helvetica" w:hAnsi="Helvetica" w:cs="Helvetica"/>
        </w:rPr>
        <w:t>”</w:t>
      </w:r>
      <w:r>
        <w:rPr>
          <w:rFonts w:ascii="Helvetica" w:hAnsi="Helvetica" w:cs="Helvetica"/>
        </w:rPr>
        <w:t xml:space="preserve"> </w:t>
      </w:r>
    </w:p>
    <w:p w:rsidR="00E51F80" w:rsidRDefault="00E51F80" w:rsidP="00E51F80">
      <w:pPr>
        <w:rPr>
          <w:rFonts w:ascii="Helvetica" w:hAnsi="Helvetica" w:cs="Helvetica"/>
        </w:rPr>
      </w:pPr>
      <w:r w:rsidRPr="00E51F80">
        <w:rPr>
          <w:rFonts w:ascii="Helvetica" w:hAnsi="Helvetica" w:cs="Helvetica"/>
        </w:rPr>
        <w:t xml:space="preserve">Texas STEM Powered by Aviation and Aerospace Day is supported by many Texas-based companies and organizations that are invested in the next generation of aerospace professionals. These groups are committed to cultivating aviation-centric STEM curricula and contributing to the development of a highly skilled workforce and the prosperity of Texas. Companies and organizations include Redbird Flight Simulations, Lockheed Martin, Gulfstream Aerospace, Southwest Airlines, </w:t>
      </w:r>
      <w:proofErr w:type="spellStart"/>
      <w:r w:rsidRPr="00E51F80">
        <w:rPr>
          <w:rFonts w:ascii="Helvetica" w:hAnsi="Helvetica" w:cs="Helvetica"/>
        </w:rPr>
        <w:t>Garver</w:t>
      </w:r>
      <w:proofErr w:type="spellEnd"/>
      <w:r w:rsidRPr="00E51F80">
        <w:rPr>
          <w:rFonts w:ascii="Helvetica" w:hAnsi="Helvetica" w:cs="Helvetica"/>
        </w:rPr>
        <w:t xml:space="preserve">, </w:t>
      </w:r>
      <w:proofErr w:type="spellStart"/>
      <w:r w:rsidRPr="00E51F80">
        <w:rPr>
          <w:rFonts w:ascii="Helvetica" w:hAnsi="Helvetica" w:cs="Helvetica"/>
        </w:rPr>
        <w:t>iFLY</w:t>
      </w:r>
      <w:proofErr w:type="spellEnd"/>
      <w:r w:rsidRPr="00E51F80">
        <w:rPr>
          <w:rFonts w:ascii="Helvetica" w:hAnsi="Helvetica" w:cs="Helvetica"/>
        </w:rPr>
        <w:t xml:space="preserve"> Indoor Skydiving, the Aircraft Owners and Pilots Association, the General Aviation Manufacturers Association, the Experimental Aircraft Association, the National Business Aviation Association, and Texans for General Aviation. </w:t>
      </w:r>
    </w:p>
    <w:p w:rsidR="00F25FCA" w:rsidRDefault="00F25FCA" w:rsidP="00F25FCA">
      <w:pPr>
        <w:pStyle w:val="Body1"/>
        <w:spacing w:after="120"/>
        <w:jc w:val="center"/>
        <w:rPr>
          <w:rFonts w:eastAsia="Helvetica"/>
          <w:b/>
          <w:sz w:val="18"/>
          <w:szCs w:val="18"/>
        </w:rPr>
      </w:pPr>
      <w:r>
        <w:rPr>
          <w:rFonts w:eastAsia="Helvetica"/>
          <w:b/>
          <w:sz w:val="18"/>
          <w:szCs w:val="18"/>
        </w:rPr>
        <w:t>###</w:t>
      </w:r>
    </w:p>
    <w:p w:rsidR="00E51F80" w:rsidRDefault="00E51F80" w:rsidP="007B0474">
      <w:pPr>
        <w:rPr>
          <w:rFonts w:ascii="Helvetica" w:eastAsia="Helvetica" w:hAnsi="Helvetica" w:cs="Helvetica"/>
          <w:szCs w:val="20"/>
        </w:rPr>
      </w:pPr>
    </w:p>
    <w:p w:rsidR="00F25FCA" w:rsidRPr="00F25FCA" w:rsidRDefault="00F25FCA" w:rsidP="00F25FCA">
      <w:pPr>
        <w:pStyle w:val="Body1"/>
        <w:spacing w:after="120"/>
        <w:jc w:val="left"/>
        <w:rPr>
          <w:rFonts w:cs="Helvetica"/>
        </w:rPr>
      </w:pPr>
      <w:r w:rsidRPr="000748BC">
        <w:rPr>
          <w:rFonts w:eastAsia="Helvetica"/>
          <w:b/>
          <w:sz w:val="18"/>
          <w:szCs w:val="18"/>
        </w:rPr>
        <w:t>About Redbird Flight Simulations, Inc.</w:t>
      </w:r>
      <w:r w:rsidRPr="000748BC">
        <w:rPr>
          <w:rFonts w:eastAsia="Helvetica"/>
          <w:sz w:val="18"/>
          <w:szCs w:val="18"/>
        </w:rPr>
        <w:cr/>
        <w:t>Redbird Flight Simulations of Austin, TX was established in 2006 with the specific purpose of making aviation more accessible by using modern technology and careful engineering. Since its inception, Redbird has delivered innovative, reliable, and high-quality training devices to flight schools, colleges, universities, and individual pilots arou</w:t>
      </w:r>
      <w:r>
        <w:rPr>
          <w:rFonts w:eastAsia="Helvetica"/>
          <w:sz w:val="18"/>
          <w:szCs w:val="18"/>
        </w:rPr>
        <w:t>nd the world. With more than 1,5</w:t>
      </w:r>
      <w:r w:rsidRPr="000748BC">
        <w:rPr>
          <w:rFonts w:eastAsia="Helvetica"/>
          <w:sz w:val="18"/>
          <w:szCs w:val="18"/>
        </w:rPr>
        <w:t xml:space="preserve">00 devices in service worldwide, Redbird has quickly become the fastest growing and most innovative simulator provider in the industry. For more information, please visit </w:t>
      </w:r>
      <w:hyperlink r:id="rId5" w:tooltip="Redbird Flight Simulations" w:history="1">
        <w:r w:rsidRPr="00F25FCA">
          <w:rPr>
            <w:rStyle w:val="Hyperlink"/>
            <w:rFonts w:eastAsia="Helvetica"/>
            <w:color w:val="C00000"/>
            <w:sz w:val="18"/>
            <w:szCs w:val="18"/>
          </w:rPr>
          <w:t>www.redbirdflight.com</w:t>
        </w:r>
      </w:hyperlink>
      <w:r>
        <w:rPr>
          <w:rStyle w:val="Hyperlink"/>
          <w:rFonts w:eastAsia="Helvetica"/>
          <w:color w:val="C00000"/>
          <w:sz w:val="18"/>
          <w:szCs w:val="18"/>
        </w:rPr>
        <w:t>.</w:t>
      </w:r>
    </w:p>
    <w:sectPr w:rsidR="00F25FCA" w:rsidRPr="00F25F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ヒラギノ角ゴ Pro W3">
    <w:charset w:val="80"/>
    <w:family w:val="auto"/>
    <w:pitch w:val="variable"/>
    <w:sig w:usb0="E00002FF" w:usb1="7AC7FFFF" w:usb2="00000012" w:usb3="00000000" w:csb0="0002000D"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474"/>
    <w:rsid w:val="000D76DC"/>
    <w:rsid w:val="004A1A2F"/>
    <w:rsid w:val="004D3000"/>
    <w:rsid w:val="005433FF"/>
    <w:rsid w:val="00700587"/>
    <w:rsid w:val="007B0474"/>
    <w:rsid w:val="007B3789"/>
    <w:rsid w:val="007E4A12"/>
    <w:rsid w:val="007F236F"/>
    <w:rsid w:val="008156E7"/>
    <w:rsid w:val="00990024"/>
    <w:rsid w:val="00A15D1A"/>
    <w:rsid w:val="00CE1C4F"/>
    <w:rsid w:val="00E51F80"/>
    <w:rsid w:val="00EF57CA"/>
    <w:rsid w:val="00F25F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62374"/>
  <w15:chartTrackingRefBased/>
  <w15:docId w15:val="{FD6F5EEB-1D4F-44F8-899B-FD2B2BF18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B04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rsid w:val="007B0474"/>
    <w:pPr>
      <w:spacing w:after="200" w:line="276" w:lineRule="auto"/>
      <w:jc w:val="both"/>
      <w:outlineLvl w:val="0"/>
    </w:pPr>
    <w:rPr>
      <w:rFonts w:ascii="Helvetica" w:eastAsia="ヒラギノ角ゴ Pro W3" w:hAnsi="Helvetica" w:cs="Times New Roman"/>
      <w:color w:val="000000"/>
      <w:szCs w:val="20"/>
    </w:rPr>
  </w:style>
  <w:style w:type="character" w:styleId="Hyperlink">
    <w:name w:val="Hyperlink"/>
    <w:basedOn w:val="DefaultParagraphFont"/>
    <w:uiPriority w:val="99"/>
    <w:unhideWhenUsed/>
    <w:rsid w:val="00F25FC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imulators.redbirdflight.com/"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463</Words>
  <Characters>2645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Brittney Miculka</dc:creator>
  <cp:keywords/>
  <dc:description/>
  <cp:lastModifiedBy>Brittney Miculka</cp:lastModifiedBy>
  <cp:revision>7</cp:revision>
  <cp:lastPrinted>2017-04-10T19:35:00Z</cp:lastPrinted>
  <dcterms:created xsi:type="dcterms:W3CDTF">2017-04-07T22:30:00Z</dcterms:created>
  <dcterms:modified xsi:type="dcterms:W3CDTF">2017-04-10T19:37:00Z</dcterms:modified>
</cp:coreProperties>
</file>